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A" w:rsidRPr="009645EB" w:rsidRDefault="00E14CEE" w:rsidP="00645420">
      <w:pPr>
        <w:spacing w:after="0" w:line="240" w:lineRule="auto"/>
        <w:jc w:val="center"/>
        <w:rPr>
          <w:rFonts w:ascii="RubFlama" w:hAnsi="RubFlama"/>
          <w:sz w:val="16"/>
          <w:szCs w:val="16"/>
        </w:rPr>
      </w:pPr>
      <w:r w:rsidRPr="009645EB">
        <w:rPr>
          <w:rFonts w:ascii="RubFlama" w:hAnsi="RubFlama"/>
          <w:b/>
          <w:sz w:val="28"/>
          <w:szCs w:val="28"/>
        </w:rPr>
        <w:t xml:space="preserve">Nachweis aller erforderlichen Studienleistungen und Kreditpunkte </w:t>
      </w:r>
      <w:r w:rsidRPr="009645EB">
        <w:rPr>
          <w:rFonts w:ascii="RubFlama" w:hAnsi="RubFlama"/>
          <w:b/>
          <w:sz w:val="28"/>
          <w:szCs w:val="28"/>
        </w:rPr>
        <w:br/>
        <w:t>im 2-F</w:t>
      </w:r>
      <w:r w:rsidR="005B42D1">
        <w:rPr>
          <w:rFonts w:ascii="RubFlama" w:hAnsi="RubFlama"/>
          <w:b/>
          <w:sz w:val="28"/>
          <w:szCs w:val="28"/>
        </w:rPr>
        <w:t>ächer-Bachelor</w:t>
      </w:r>
      <w:r w:rsidR="008876BC">
        <w:rPr>
          <w:rFonts w:ascii="RubFlama" w:hAnsi="RubFlama"/>
          <w:b/>
          <w:sz w:val="28"/>
          <w:szCs w:val="28"/>
        </w:rPr>
        <w:t>-S</w:t>
      </w:r>
      <w:r w:rsidRPr="009645EB">
        <w:rPr>
          <w:rFonts w:ascii="RubFlama" w:hAnsi="RubFlama"/>
          <w:b/>
          <w:sz w:val="28"/>
          <w:szCs w:val="28"/>
        </w:rPr>
        <w:t>tudium gemäß</w:t>
      </w:r>
      <w:r w:rsidR="004C4A6C" w:rsidRPr="009645EB">
        <w:rPr>
          <w:rFonts w:ascii="RubFlama" w:hAnsi="RubFlama"/>
          <w:b/>
          <w:sz w:val="28"/>
          <w:szCs w:val="28"/>
        </w:rPr>
        <w:t xml:space="preserve"> </w:t>
      </w:r>
      <w:proofErr w:type="spellStart"/>
      <w:r w:rsidR="004C4A6C" w:rsidRPr="009645EB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9645EB">
        <w:rPr>
          <w:rFonts w:ascii="RubFlama" w:hAnsi="RubFlama"/>
          <w:b/>
          <w:sz w:val="28"/>
          <w:szCs w:val="28"/>
        </w:rPr>
        <w:t xml:space="preserve"> 2016</w:t>
      </w:r>
      <w:r w:rsidR="004C4A6C" w:rsidRPr="009645EB">
        <w:rPr>
          <w:rFonts w:ascii="RubFlama" w:hAnsi="RubFlama"/>
          <w:b/>
          <w:sz w:val="28"/>
          <w:szCs w:val="28"/>
        </w:rPr>
        <w:br/>
      </w:r>
      <w:r w:rsidR="004C4A6C" w:rsidRPr="009645EB">
        <w:rPr>
          <w:rFonts w:ascii="RubFlama" w:hAnsi="RubFlama"/>
          <w:b/>
        </w:rPr>
        <w:t xml:space="preserve">Formblatt </w:t>
      </w:r>
      <w:r w:rsidR="00E02D93">
        <w:rPr>
          <w:rFonts w:ascii="RubFlama" w:hAnsi="RubFlama"/>
          <w:b/>
        </w:rPr>
        <w:t>C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645EB" w:rsidTr="004742B0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spacing w:before="240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An den</w:t>
            </w:r>
            <w:r w:rsidRPr="009645EB">
              <w:rPr>
                <w:rFonts w:ascii="RubFlama" w:hAnsi="RubFlama"/>
              </w:rPr>
              <w:br/>
              <w:t>Gemeinsamen Prüfungsausschuss</w:t>
            </w:r>
            <w:r w:rsidRPr="009645EB">
              <w:rPr>
                <w:rFonts w:ascii="RubFlama" w:hAnsi="RubFlama"/>
              </w:rPr>
              <w:br/>
              <w:t xml:space="preserve">z. Hd. des </w:t>
            </w:r>
            <w:r w:rsidR="00C3364A" w:rsidRPr="009645EB">
              <w:rPr>
                <w:rFonts w:ascii="RubFlama" w:hAnsi="RubFlama"/>
              </w:rPr>
              <w:t>akten</w:t>
            </w:r>
            <w:r w:rsidRPr="009645EB">
              <w:rPr>
                <w:rFonts w:ascii="RubFlama" w:hAnsi="RubFlama"/>
              </w:rPr>
              <w:t>führenden Prüfungsamtes*</w:t>
            </w:r>
            <w:r w:rsidRPr="009645EB">
              <w:rPr>
                <w:rFonts w:ascii="RubFlama" w:hAnsi="RubFlama"/>
              </w:rPr>
              <w:br/>
              <w:t xml:space="preserve">der </w:t>
            </w:r>
            <w:r w:rsidR="002B14C6">
              <w:rPr>
                <w:rFonts w:ascii="RubFlama" w:hAnsi="RubFlama"/>
              </w:rPr>
              <w:t>Evangelisch-Theologischen Fakultät</w:t>
            </w:r>
          </w:p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Name:</w:t>
            </w:r>
          </w:p>
        </w:tc>
      </w:tr>
      <w:tr w:rsidR="003B105C" w:rsidRPr="009645EB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Vorname:</w:t>
            </w:r>
          </w:p>
        </w:tc>
      </w:tr>
      <w:tr w:rsidR="003B105C" w:rsidRPr="009645EB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9645EB" w:rsidRDefault="003B105C">
      <w:pPr>
        <w:rPr>
          <w:rFonts w:ascii="RubFlama" w:hAnsi="RubFlama"/>
          <w:sz w:val="20"/>
          <w:szCs w:val="20"/>
        </w:rPr>
      </w:pPr>
    </w:p>
    <w:p w:rsidR="00A01C72" w:rsidRPr="00166F04" w:rsidRDefault="004742B0" w:rsidP="00A01C72">
      <w:pPr>
        <w:spacing w:after="0" w:line="240" w:lineRule="auto"/>
        <w:ind w:left="142" w:hanging="142"/>
        <w:rPr>
          <w:rFonts w:ascii="RubFlama" w:hAnsi="RubFlama"/>
        </w:rPr>
      </w:pPr>
      <w:r w:rsidRPr="009645EB">
        <w:rPr>
          <w:rFonts w:ascii="RubFlama" w:hAnsi="RubFlama"/>
        </w:rPr>
        <w:t xml:space="preserve">Für das Fach </w:t>
      </w:r>
      <w:r w:rsidR="002B14C6" w:rsidRPr="00315087">
        <w:rPr>
          <w:rFonts w:ascii="RubFlama" w:hAnsi="RubFlama"/>
          <w:i/>
        </w:rPr>
        <w:t>Evangelische Theologie</w:t>
      </w:r>
    </w:p>
    <w:p w:rsidR="00E14CEE" w:rsidRPr="009645EB" w:rsidRDefault="00E14CEE" w:rsidP="00A01C72">
      <w:pPr>
        <w:spacing w:after="0" w:line="240" w:lineRule="auto"/>
        <w:ind w:left="142" w:hanging="142"/>
        <w:rPr>
          <w:rFonts w:ascii="RubFlama" w:hAnsi="RubFlama"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645EB" w:rsidTr="004742B0">
        <w:trPr>
          <w:trHeight w:val="3524"/>
        </w:trPr>
        <w:tc>
          <w:tcPr>
            <w:tcW w:w="9606" w:type="dxa"/>
            <w:shd w:val="clear" w:color="auto" w:fill="EEECE1" w:themeFill="background2"/>
          </w:tcPr>
          <w:p w:rsidR="000A0A1E" w:rsidRPr="009645EB" w:rsidRDefault="000A0A1E" w:rsidP="00E14CE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>Von der Fachbeauftragten/dem Fachbeauftragten zu bestätigen:</w:t>
            </w:r>
          </w:p>
          <w:p w:rsidR="004C4A6C" w:rsidRPr="009645EB" w:rsidRDefault="00E14CEE" w:rsidP="00E14CEE">
            <w:pPr>
              <w:spacing w:before="120" w:after="120"/>
              <w:rPr>
                <w:rFonts w:ascii="RubFlama" w:hAnsi="RubFlama"/>
                <w:sz w:val="16"/>
                <w:szCs w:val="16"/>
              </w:rPr>
            </w:pPr>
            <w:r w:rsidRPr="009645EB">
              <w:rPr>
                <w:rFonts w:ascii="RubFlama" w:hAnsi="RubFlama"/>
              </w:rPr>
              <w:t xml:space="preserve">Folgende </w:t>
            </w:r>
            <w:r w:rsidR="00B3111B" w:rsidRPr="009645EB">
              <w:rPr>
                <w:rFonts w:ascii="RubFlama" w:hAnsi="RubFlama"/>
              </w:rPr>
              <w:t xml:space="preserve">für die Berechnung der </w:t>
            </w:r>
            <w:proofErr w:type="spellStart"/>
            <w:r w:rsidR="00B3111B" w:rsidRPr="009645EB">
              <w:rPr>
                <w:rFonts w:ascii="RubFlama" w:hAnsi="RubFlama"/>
              </w:rPr>
              <w:t>Fachnote</w:t>
            </w:r>
            <w:proofErr w:type="spellEnd"/>
            <w:r w:rsidR="00B3111B" w:rsidRPr="009645EB">
              <w:rPr>
                <w:rFonts w:ascii="RubFlama" w:hAnsi="RubFlama"/>
              </w:rPr>
              <w:t xml:space="preserve"> </w:t>
            </w:r>
            <w:r w:rsidRPr="009645EB">
              <w:rPr>
                <w:rFonts w:ascii="RubFlama" w:hAnsi="RubFlama"/>
              </w:rPr>
              <w:t>relevante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Module </w:t>
            </w:r>
            <w:r w:rsidR="004742B0" w:rsidRPr="009645EB">
              <w:rPr>
                <w:rFonts w:ascii="RubFlama" w:hAnsi="RubFlama"/>
              </w:rPr>
              <w:t>wurden oder können</w:t>
            </w:r>
            <w:r w:rsidRPr="009645EB">
              <w:rPr>
                <w:rFonts w:ascii="RubFlama" w:hAnsi="RubFlama"/>
              </w:rPr>
              <w:t xml:space="preserve"> ausgewählt</w:t>
            </w:r>
            <w:r w:rsidR="004742B0" w:rsidRPr="009645EB">
              <w:rPr>
                <w:rFonts w:ascii="RubFlama" w:hAnsi="RubFlama"/>
              </w:rPr>
              <w:t xml:space="preserve"> werden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>und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 xml:space="preserve">werden entsprechend </w:t>
            </w:r>
            <w:r w:rsidR="0051362E" w:rsidRPr="009645EB">
              <w:rPr>
                <w:rFonts w:ascii="RubFlama" w:hAnsi="RubFlama"/>
              </w:rPr>
              <w:t>gewichtet</w:t>
            </w:r>
            <w:r w:rsidR="000A0A1E" w:rsidRPr="009645EB">
              <w:rPr>
                <w:rFonts w:ascii="RubFlama" w:hAnsi="RubFlama"/>
              </w:rPr>
              <w:t xml:space="preserve"> 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(</w:t>
            </w:r>
            <w:r w:rsidR="002122EC">
              <w:rPr>
                <w:rFonts w:ascii="RubFlama" w:hAnsi="RubFlama"/>
                <w:sz w:val="16"/>
                <w:szCs w:val="16"/>
              </w:rPr>
              <w:t xml:space="preserve">Anmerkung: jedes der </w:t>
            </w:r>
            <w:proofErr w:type="gramStart"/>
            <w:r w:rsidR="002122EC">
              <w:rPr>
                <w:rFonts w:ascii="RubFlama" w:hAnsi="RubFlama"/>
                <w:sz w:val="16"/>
                <w:szCs w:val="16"/>
              </w:rPr>
              <w:t>unten stehenden</w:t>
            </w:r>
            <w:proofErr w:type="gramEnd"/>
            <w:r w:rsidR="002122EC">
              <w:rPr>
                <w:rFonts w:ascii="RubFlama" w:hAnsi="RubFlama"/>
                <w:sz w:val="16"/>
                <w:szCs w:val="16"/>
              </w:rPr>
              <w:t xml:space="preserve"> Module wird mit genau einer Prüfungsleistung bewertet</w:t>
            </w:r>
            <w:bookmarkStart w:id="0" w:name="_GoBack"/>
            <w:bookmarkEnd w:id="0"/>
            <w:r w:rsidR="000A0A1E" w:rsidRPr="009645EB">
              <w:rPr>
                <w:rFonts w:ascii="RubFlama" w:hAnsi="RubFlama"/>
                <w:sz w:val="16"/>
                <w:szCs w:val="16"/>
              </w:rPr>
              <w:t>)</w:t>
            </w:r>
            <w:r w:rsidRPr="009645EB">
              <w:rPr>
                <w:rFonts w:ascii="RubFlama" w:hAnsi="RubFlama"/>
                <w:sz w:val="16"/>
                <w:szCs w:val="16"/>
              </w:rPr>
              <w:t>:</w:t>
            </w:r>
          </w:p>
          <w:p w:rsidR="002B14C6" w:rsidRDefault="002B14C6" w:rsidP="002B14C6">
            <w:pPr>
              <w:spacing w:after="120" w:line="320" w:lineRule="exact"/>
              <w:rPr>
                <w:rFonts w:ascii="RubFlama" w:hAnsi="RubFlama"/>
                <w:u w:val="single"/>
              </w:rPr>
            </w:pPr>
            <w:r>
              <w:rPr>
                <w:rFonts w:ascii="RubFlama" w:hAnsi="RubFlama"/>
                <w:u w:val="single"/>
              </w:rPr>
              <w:t xml:space="preserve">Module mit Hausarbeit: </w:t>
            </w:r>
          </w:p>
          <w:p w:rsidR="002B14C6" w:rsidRDefault="002B14C6" w:rsidP="002B14C6">
            <w:pPr>
              <w:pStyle w:val="Listenabsatz"/>
              <w:numPr>
                <w:ilvl w:val="0"/>
                <w:numId w:val="4"/>
              </w:numPr>
              <w:spacing w:after="120" w:line="320" w:lineRule="exact"/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 xml:space="preserve">Modul BW </w:t>
            </w:r>
            <w:r>
              <w:rPr>
                <w:rFonts w:ascii="RubFlama" w:hAnsi="RubFlama"/>
              </w:rPr>
              <w:tab/>
              <w:t xml:space="preserve">                                       Note …………….    Gewichtung: 25% </w:t>
            </w:r>
          </w:p>
          <w:p w:rsidR="002B14C6" w:rsidRDefault="002B14C6" w:rsidP="002B14C6">
            <w:pPr>
              <w:pStyle w:val="Listenabsatz"/>
              <w:numPr>
                <w:ilvl w:val="0"/>
                <w:numId w:val="4"/>
              </w:numPr>
              <w:spacing w:after="120" w:line="320" w:lineRule="exact"/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>Modul KG/ST/PT*                                  Note …………….    Gewichtung: 25%</w:t>
            </w:r>
          </w:p>
          <w:p w:rsidR="002B14C6" w:rsidRDefault="002B14C6" w:rsidP="002B14C6">
            <w:pPr>
              <w:pStyle w:val="Listenabsatz"/>
              <w:spacing w:after="120" w:line="320" w:lineRule="exact"/>
              <w:rPr>
                <w:rFonts w:ascii="RubFlama" w:hAnsi="RubFlama"/>
              </w:rPr>
            </w:pPr>
          </w:p>
          <w:p w:rsidR="002B14C6" w:rsidRDefault="002B14C6" w:rsidP="002B14C6">
            <w:pPr>
              <w:spacing w:after="120" w:line="320" w:lineRule="exact"/>
              <w:rPr>
                <w:rFonts w:ascii="RubFlama" w:hAnsi="RubFlama"/>
                <w:u w:val="single"/>
              </w:rPr>
            </w:pPr>
            <w:r>
              <w:rPr>
                <w:rFonts w:ascii="RubFlama" w:hAnsi="RubFlama"/>
                <w:u w:val="single"/>
              </w:rPr>
              <w:t xml:space="preserve">Module mit mündlicher Prüfung: </w:t>
            </w:r>
          </w:p>
          <w:p w:rsidR="002B14C6" w:rsidRDefault="002B14C6" w:rsidP="002B14C6">
            <w:pPr>
              <w:pStyle w:val="Listenabsatz"/>
              <w:numPr>
                <w:ilvl w:val="0"/>
                <w:numId w:val="4"/>
              </w:numPr>
              <w:spacing w:after="120" w:line="320" w:lineRule="exact"/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>Modul KG/ST/PT*                                   Note …………….    Gewichtung: 20%</w:t>
            </w:r>
          </w:p>
          <w:p w:rsidR="002B14C6" w:rsidRDefault="002B14C6" w:rsidP="002B14C6">
            <w:pPr>
              <w:pStyle w:val="Listenabsatz"/>
              <w:numPr>
                <w:ilvl w:val="0"/>
                <w:numId w:val="4"/>
              </w:numPr>
              <w:spacing w:after="120" w:line="320" w:lineRule="exact"/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>Modul KG/ST/PT*                                   Note …………….    Gewichtung: 20%</w:t>
            </w:r>
          </w:p>
          <w:p w:rsidR="002B14C6" w:rsidRDefault="002B14C6" w:rsidP="002B14C6">
            <w:pPr>
              <w:pStyle w:val="Listenabsatz"/>
              <w:spacing w:after="120" w:line="320" w:lineRule="exact"/>
              <w:rPr>
                <w:rFonts w:ascii="RubFlama" w:hAnsi="RubFlama"/>
              </w:rPr>
            </w:pPr>
          </w:p>
          <w:p w:rsidR="002B14C6" w:rsidRDefault="002B14C6" w:rsidP="002B14C6">
            <w:pPr>
              <w:pStyle w:val="Listenabsatz"/>
              <w:spacing w:after="120" w:line="320" w:lineRule="exact"/>
              <w:rPr>
                <w:rFonts w:ascii="RubFlama" w:hAnsi="RubFlama"/>
              </w:rPr>
            </w:pPr>
          </w:p>
          <w:p w:rsidR="002B14C6" w:rsidRDefault="002B14C6" w:rsidP="002B14C6">
            <w:pPr>
              <w:pStyle w:val="Listenabsatz"/>
              <w:numPr>
                <w:ilvl w:val="0"/>
                <w:numId w:val="4"/>
              </w:numPr>
              <w:spacing w:after="120" w:line="320" w:lineRule="exact"/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>Modul WP                                                 Note …………....    Gewichtung: 10%</w:t>
            </w:r>
          </w:p>
          <w:p w:rsidR="002B14C6" w:rsidRDefault="002B14C6" w:rsidP="002B14C6">
            <w:pPr>
              <w:pStyle w:val="Listenabsatz"/>
              <w:spacing w:after="120" w:line="320" w:lineRule="exact"/>
              <w:rPr>
                <w:rFonts w:ascii="RubFlama" w:hAnsi="RubFlama"/>
              </w:rPr>
            </w:pPr>
            <w:r w:rsidRPr="002B14C6">
              <w:rPr>
                <w:rFonts w:ascii="RubFlama" w:hAnsi="RubFlama"/>
                <w:sz w:val="16"/>
                <w:szCs w:val="16"/>
              </w:rPr>
              <w:t>(Hausarbeit/Klausur/mündliche Prüfung*)</w:t>
            </w:r>
            <w:r>
              <w:rPr>
                <w:rFonts w:ascii="RubFlama" w:hAnsi="RubFlama"/>
              </w:rPr>
              <w:t xml:space="preserve">            </w:t>
            </w:r>
          </w:p>
          <w:p w:rsidR="00A42A78" w:rsidRPr="002B14C6" w:rsidRDefault="002B14C6" w:rsidP="002B14C6">
            <w:pPr>
              <w:spacing w:after="120" w:line="320" w:lineRule="exact"/>
              <w:rPr>
                <w:rFonts w:ascii="RubFlama" w:hAnsi="RubFlama"/>
                <w:i/>
                <w:color w:val="FF0000"/>
                <w:sz w:val="16"/>
                <w:szCs w:val="16"/>
              </w:rPr>
            </w:pPr>
            <w:r w:rsidRPr="002B14C6">
              <w:rPr>
                <w:rFonts w:ascii="RubFlama" w:hAnsi="RubFlama"/>
              </w:rPr>
              <w:t xml:space="preserve"> </w:t>
            </w:r>
            <w:r w:rsidRPr="002B14C6">
              <w:rPr>
                <w:rFonts w:ascii="RubFlama" w:hAnsi="RubFlama"/>
                <w:sz w:val="16"/>
                <w:szCs w:val="16"/>
              </w:rPr>
              <w:t>*Zutreffendes bitte markieren</w:t>
            </w:r>
          </w:p>
        </w:tc>
      </w:tr>
      <w:tr w:rsidR="0051362E" w:rsidRPr="009645EB" w:rsidTr="004C4A6C">
        <w:trPr>
          <w:trHeight w:val="2382"/>
        </w:trPr>
        <w:tc>
          <w:tcPr>
            <w:tcW w:w="9606" w:type="dxa"/>
          </w:tcPr>
          <w:p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Kandidatin/der Kandidat hat alle im Fach erforderliche</w:t>
            </w:r>
            <w:r w:rsidR="000E2CD1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Studienleistungen/Module</w:t>
            </w:r>
            <w:r w:rsidR="008876BC">
              <w:rPr>
                <w:rFonts w:ascii="RubFlama" w:hAnsi="RubFlama"/>
              </w:rPr>
              <w:t>/</w:t>
            </w:r>
            <w:r w:rsidR="001A5DBD" w:rsidRPr="009645EB">
              <w:rPr>
                <w:rFonts w:ascii="RubFlama" w:hAnsi="RubFlama"/>
              </w:rPr>
              <w:t>Sprach-nachweise</w:t>
            </w:r>
            <w:r w:rsidRPr="009645EB">
              <w:rPr>
                <w:rFonts w:ascii="RubFlama" w:hAnsi="RubFlama"/>
              </w:rPr>
              <w:t xml:space="preserve"> und Kreditpunkte vollständig nachgewiesen </w:t>
            </w:r>
            <w:r w:rsidR="00890628">
              <w:rPr>
                <w:rFonts w:ascii="RubFlama" w:hAnsi="RubFlama"/>
                <w:sz w:val="16"/>
                <w:szCs w:val="16"/>
              </w:rPr>
              <w:t>(§</w:t>
            </w:r>
            <w:r w:rsidR="003F71EE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90628">
              <w:rPr>
                <w:rFonts w:ascii="RubFlama" w:hAnsi="RubFlama"/>
                <w:sz w:val="16"/>
                <w:szCs w:val="16"/>
              </w:rPr>
              <w:t>2</w:t>
            </w:r>
            <w:r w:rsidR="005B42D1">
              <w:rPr>
                <w:rFonts w:ascii="RubFlama" w:hAnsi="RubFlama"/>
                <w:sz w:val="16"/>
                <w:szCs w:val="16"/>
              </w:rPr>
              <w:t>4</w:t>
            </w:r>
            <w:r w:rsidRPr="009645EB">
              <w:rPr>
                <w:rFonts w:ascii="RubFlama" w:hAnsi="RubFlama"/>
                <w:sz w:val="16"/>
                <w:szCs w:val="16"/>
              </w:rPr>
              <w:t xml:space="preserve"> Abs. 1 der Gemeinsamen Prüfungsordnung für das 2-F</w:t>
            </w:r>
            <w:r w:rsidR="003F60E7">
              <w:rPr>
                <w:rFonts w:ascii="RubFlama" w:hAnsi="RubFlama"/>
                <w:sz w:val="16"/>
                <w:szCs w:val="16"/>
              </w:rPr>
              <w:t>ä</w:t>
            </w:r>
            <w:r w:rsidRPr="009645EB">
              <w:rPr>
                <w:rFonts w:ascii="RubFlama" w:hAnsi="RubFlama"/>
                <w:sz w:val="16"/>
                <w:szCs w:val="16"/>
              </w:rPr>
              <w:t>ch</w:t>
            </w:r>
            <w:r w:rsidR="003F60E7">
              <w:rPr>
                <w:rFonts w:ascii="RubFlama" w:hAnsi="RubFlama"/>
                <w:sz w:val="16"/>
                <w:szCs w:val="16"/>
              </w:rPr>
              <w:t>er</w:t>
            </w:r>
            <w:r w:rsidR="008876BC">
              <w:rPr>
                <w:rFonts w:ascii="RubFlama" w:hAnsi="RubFlama"/>
                <w:sz w:val="16"/>
                <w:szCs w:val="16"/>
              </w:rPr>
              <w:t>-</w:t>
            </w:r>
            <w:r w:rsidR="005B42D1">
              <w:rPr>
                <w:rFonts w:ascii="RubFlama" w:hAnsi="RubFlama"/>
                <w:sz w:val="16"/>
                <w:szCs w:val="16"/>
              </w:rPr>
              <w:t>Bachelor</w:t>
            </w:r>
            <w:r w:rsidRPr="009645EB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B22452" w:rsidRPr="009645EB">
              <w:rPr>
                <w:rFonts w:ascii="RubFlama" w:hAnsi="RubFlama"/>
                <w:sz w:val="16"/>
                <w:szCs w:val="16"/>
              </w:rPr>
              <w:t>.</w:t>
            </w:r>
          </w:p>
          <w:p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24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entsprechenden Leistun</w:t>
            </w:r>
            <w:r w:rsidR="000E2CD1">
              <w:rPr>
                <w:rFonts w:ascii="RubFlama" w:hAnsi="RubFlama"/>
              </w:rPr>
              <w:t xml:space="preserve">gsdaten sind vollständig in </w:t>
            </w:r>
            <w:proofErr w:type="spellStart"/>
            <w:r w:rsidR="000E2CD1">
              <w:rPr>
                <w:rFonts w:ascii="RubFlama" w:hAnsi="RubFlama"/>
              </w:rPr>
              <w:t>e</w:t>
            </w:r>
            <w:r w:rsidRPr="009645EB">
              <w:rPr>
                <w:rFonts w:ascii="RubFlama" w:hAnsi="RubFlama"/>
              </w:rPr>
              <w:t>Campus</w:t>
            </w:r>
            <w:proofErr w:type="spellEnd"/>
            <w:r w:rsidRPr="009645EB">
              <w:rPr>
                <w:rFonts w:ascii="RubFlama" w:hAnsi="RubFlama"/>
              </w:rPr>
              <w:t xml:space="preserve"> vorhanden </w:t>
            </w:r>
            <w:r w:rsidR="00B22452" w:rsidRPr="009645EB">
              <w:rPr>
                <w:rFonts w:ascii="RubFlama" w:hAnsi="RubFlama"/>
              </w:rPr>
              <w:t>und</w:t>
            </w:r>
            <w:r w:rsidRPr="009645EB">
              <w:rPr>
                <w:rFonts w:ascii="RubFlama" w:hAnsi="RubFlama"/>
              </w:rPr>
              <w:t xml:space="preserve"> dem Studiengang zugeordnet</w:t>
            </w:r>
            <w:r w:rsidR="00B22452" w:rsidRPr="009645EB">
              <w:rPr>
                <w:rFonts w:ascii="RubFlama" w:hAnsi="RubFlama"/>
              </w:rPr>
              <w:t>.</w:t>
            </w:r>
          </w:p>
          <w:p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51362E" w:rsidRPr="009645EB" w:rsidRDefault="0051362E" w:rsidP="00417B61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="000A0A1E" w:rsidRPr="009645EB">
              <w:rPr>
                <w:rFonts w:ascii="RubFlama" w:hAnsi="RubFlama"/>
              </w:rPr>
              <w:t>………………………</w:t>
            </w:r>
            <w:r w:rsidR="000A0A1E"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51362E" w:rsidRPr="009645EB" w:rsidRDefault="0051362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der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/des Fachbeauftragten</w:t>
            </w:r>
          </w:p>
        </w:tc>
      </w:tr>
    </w:tbl>
    <w:p w:rsidR="00D66D21" w:rsidRPr="009645EB" w:rsidRDefault="00D66D21" w:rsidP="00D66D21">
      <w:pPr>
        <w:spacing w:after="0" w:line="240" w:lineRule="auto"/>
        <w:rPr>
          <w:rFonts w:ascii="RubFlama" w:hAnsi="RubFlama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0A1E" w:rsidRPr="009645EB" w:rsidTr="002B14C6">
        <w:trPr>
          <w:trHeight w:val="1691"/>
        </w:trPr>
        <w:tc>
          <w:tcPr>
            <w:tcW w:w="9606" w:type="dxa"/>
          </w:tcPr>
          <w:p w:rsidR="000A0A1E" w:rsidRPr="009645EB" w:rsidRDefault="000A0A1E" w:rsidP="000A0A1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 xml:space="preserve">Vom </w:t>
            </w:r>
            <w:r w:rsidRPr="00E50EF0">
              <w:rPr>
                <w:rFonts w:ascii="RubFlama" w:hAnsi="RubFlama"/>
                <w:b/>
                <w:u w:val="single"/>
              </w:rPr>
              <w:t xml:space="preserve">Prüfungsamt </w:t>
            </w:r>
            <w:r w:rsidRPr="009645EB">
              <w:rPr>
                <w:rFonts w:ascii="RubFlama" w:hAnsi="RubFlama"/>
                <w:b/>
                <w:u w:val="single"/>
              </w:rPr>
              <w:t xml:space="preserve">des </w:t>
            </w:r>
            <w:r w:rsidR="00E50EF0">
              <w:rPr>
                <w:rFonts w:ascii="RubFlama" w:hAnsi="RubFlama"/>
                <w:b/>
                <w:u w:val="single"/>
              </w:rPr>
              <w:t xml:space="preserve">jeweiligen </w:t>
            </w:r>
            <w:r w:rsidRPr="009645EB">
              <w:rPr>
                <w:rFonts w:ascii="RubFlama" w:hAnsi="RubFlama"/>
                <w:b/>
                <w:u w:val="single"/>
              </w:rPr>
              <w:t>Faches</w:t>
            </w:r>
            <w:r w:rsidRPr="009645EB">
              <w:rPr>
                <w:rFonts w:ascii="RubFlama" w:hAnsi="RubFlama"/>
                <w:b/>
              </w:rPr>
              <w:t xml:space="preserve"> zu bestätigen:</w:t>
            </w:r>
          </w:p>
          <w:p w:rsidR="000A0A1E" w:rsidRPr="009645EB" w:rsidRDefault="000A0A1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Die </w:t>
            </w:r>
            <w:r w:rsidR="00B3111B" w:rsidRPr="009645EB">
              <w:rPr>
                <w:rFonts w:ascii="RubFlama" w:hAnsi="RubFlama"/>
              </w:rPr>
              <w:t xml:space="preserve">relevanten Module </w:t>
            </w:r>
            <w:r w:rsidRPr="009645EB">
              <w:rPr>
                <w:rFonts w:ascii="RubFlama" w:hAnsi="RubFlama"/>
              </w:rPr>
              <w:t>wurde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gemäß de</w:t>
            </w:r>
            <w:r w:rsidR="00B16BB3" w:rsidRPr="009645EB">
              <w:rPr>
                <w:rFonts w:ascii="RubFlama" w:hAnsi="RubFlama"/>
              </w:rPr>
              <w:t>n</w:t>
            </w:r>
            <w:r w:rsidR="008876BC">
              <w:rPr>
                <w:rFonts w:ascii="RubFlama" w:hAnsi="RubFlama"/>
              </w:rPr>
              <w:t xml:space="preserve"> F</w:t>
            </w:r>
            <w:r w:rsidRPr="009645EB">
              <w:rPr>
                <w:rFonts w:ascii="RubFlama" w:hAnsi="RubFlama"/>
              </w:rPr>
              <w:t xml:space="preserve">achspezifischen Bestimmungen in POS </w:t>
            </w:r>
            <w:r w:rsidR="00B3111B" w:rsidRPr="009645EB">
              <w:rPr>
                <w:rFonts w:ascii="RubFlama" w:hAnsi="RubFlama"/>
              </w:rPr>
              <w:t xml:space="preserve">gekennzeichnet </w:t>
            </w:r>
            <w:r w:rsidRPr="009645EB">
              <w:rPr>
                <w:rFonts w:ascii="RubFlama" w:hAnsi="RubFlama"/>
              </w:rPr>
              <w:t xml:space="preserve">und </w:t>
            </w:r>
            <w:r w:rsidR="00B3111B" w:rsidRPr="009645EB">
              <w:rPr>
                <w:rFonts w:ascii="RubFlama" w:hAnsi="RubFlama"/>
              </w:rPr>
              <w:t xml:space="preserve">die </w:t>
            </w:r>
            <w:proofErr w:type="spellStart"/>
            <w:r w:rsidR="00B3111B" w:rsidRPr="009645EB">
              <w:rPr>
                <w:rFonts w:ascii="RubFlama" w:hAnsi="RubFlama"/>
              </w:rPr>
              <w:t>Fachnote</w:t>
            </w:r>
            <w:proofErr w:type="spellEnd"/>
            <w:r w:rsidR="00B3111B" w:rsidRPr="009645EB">
              <w:rPr>
                <w:rFonts w:ascii="RubFlama" w:hAnsi="RubFlama"/>
              </w:rPr>
              <w:t xml:space="preserve"> </w:t>
            </w:r>
            <w:r w:rsidRPr="009645EB">
              <w:rPr>
                <w:rFonts w:ascii="RubFlama" w:hAnsi="RubFlama"/>
              </w:rPr>
              <w:t>berechnet</w:t>
            </w:r>
            <w:r w:rsidR="00B16BB3" w:rsidRPr="009645EB">
              <w:rPr>
                <w:rFonts w:ascii="RubFlama" w:hAnsi="RubFlama"/>
              </w:rPr>
              <w:t>.</w:t>
            </w:r>
            <w:r w:rsidR="00B22452" w:rsidRPr="009645EB">
              <w:rPr>
                <w:rFonts w:ascii="RubFlama" w:hAnsi="RubFlama"/>
              </w:rPr>
              <w:t xml:space="preserve"> Das Datum der letzten Leistung wurde überprüft.</w:t>
            </w:r>
            <w:r w:rsidR="00B16BB3" w:rsidRPr="009645EB">
              <w:rPr>
                <w:rFonts w:ascii="RubFlama" w:hAnsi="RubFlama"/>
              </w:rPr>
              <w:t xml:space="preserve"> </w:t>
            </w:r>
          </w:p>
          <w:p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:rsidR="000A0A1E" w:rsidRPr="009645EB" w:rsidRDefault="000A0A1E" w:rsidP="00DE48A7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9645EB">
              <w:rPr>
                <w:rFonts w:ascii="RubFlama" w:hAnsi="RubFlama"/>
              </w:rPr>
              <w:t>………………………</w:t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0A0A1E" w:rsidRPr="009645EB" w:rsidRDefault="000A0A1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des Prüfungsamts</w:t>
            </w:r>
          </w:p>
        </w:tc>
      </w:tr>
    </w:tbl>
    <w:p w:rsidR="000A0A1E" w:rsidRPr="009645EB" w:rsidRDefault="000A0A1E" w:rsidP="002B14C6">
      <w:pPr>
        <w:spacing w:after="0" w:line="240" w:lineRule="auto"/>
        <w:rPr>
          <w:rFonts w:ascii="RubFlama" w:hAnsi="RubFlama"/>
          <w:sz w:val="8"/>
          <w:szCs w:val="8"/>
        </w:rPr>
      </w:pPr>
    </w:p>
    <w:sectPr w:rsidR="000A0A1E" w:rsidRPr="009645EB" w:rsidSect="009645EB">
      <w:headerReference w:type="default" r:id="rId7"/>
      <w:footerReference w:type="default" r:id="rId8"/>
      <w:pgSz w:w="11906" w:h="16838"/>
      <w:pgMar w:top="1418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17" w:rsidRDefault="006E7E17" w:rsidP="003B105C">
      <w:pPr>
        <w:spacing w:after="0" w:line="240" w:lineRule="auto"/>
      </w:pPr>
      <w:r>
        <w:separator/>
      </w:r>
    </w:p>
  </w:endnote>
  <w:endnote w:type="continuationSeparator" w:id="0">
    <w:p w:rsidR="006E7E17" w:rsidRDefault="006E7E17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9645EB" w:rsidRDefault="003B105C" w:rsidP="003B105C">
    <w:pPr>
      <w:pStyle w:val="Fuzeile"/>
      <w:rPr>
        <w:rFonts w:ascii="RubFlama" w:hAnsi="RubFlama"/>
      </w:rPr>
    </w:pPr>
    <w:r w:rsidRPr="009645EB">
      <w:rPr>
        <w:rFonts w:ascii="RubFlama" w:hAnsi="RubFlama"/>
      </w:rPr>
      <w:t>* d</w:t>
    </w:r>
    <w:r w:rsidR="005B42D1">
      <w:rPr>
        <w:rFonts w:ascii="RubFlama" w:hAnsi="RubFlama"/>
      </w:rPr>
      <w:t>es Faches, in dem die Bachelor</w:t>
    </w:r>
    <w:r w:rsidRPr="009645EB">
      <w:rPr>
        <w:rFonts w:ascii="RubFlama" w:hAnsi="RubFlama"/>
      </w:rP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17" w:rsidRDefault="006E7E17" w:rsidP="003B105C">
      <w:pPr>
        <w:spacing w:after="0" w:line="240" w:lineRule="auto"/>
      </w:pPr>
      <w:r>
        <w:separator/>
      </w:r>
    </w:p>
  </w:footnote>
  <w:footnote w:type="continuationSeparator" w:id="0">
    <w:p w:rsidR="006E7E17" w:rsidRDefault="006E7E17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B22452" w:rsidP="00645420">
    <w:pPr>
      <w:pStyle w:val="Kopfzeile"/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562660F5" wp14:editId="19626981">
          <wp:simplePos x="0" y="0"/>
          <wp:positionH relativeFrom="page">
            <wp:posOffset>5188470</wp:posOffset>
          </wp:positionH>
          <wp:positionV relativeFrom="page">
            <wp:posOffset>333375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>
      <w:t xml:space="preserve">Gemeinsamer Prüfungsausschuss für </w:t>
    </w:r>
    <w:r w:rsidR="003B105C">
      <w:br/>
    </w:r>
    <w:r w:rsidR="00521EF9">
      <w:t>2-Fächer</w:t>
    </w:r>
    <w:r w:rsidR="003F71EE">
      <w:t>-</w:t>
    </w:r>
    <w:r w:rsidR="00890628">
      <w:t>Bachelor-</w:t>
    </w:r>
    <w:r w:rsidR="003B105C">
      <w:t>/Master</w:t>
    </w:r>
    <w:r w:rsidR="003F71EE">
      <w:t>-S</w:t>
    </w:r>
    <w:r w:rsidR="003B105C"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DB8"/>
    <w:multiLevelType w:val="hybridMultilevel"/>
    <w:tmpl w:val="826E1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77D88"/>
    <w:rsid w:val="000A0A1E"/>
    <w:rsid w:val="000E2CD1"/>
    <w:rsid w:val="00166F04"/>
    <w:rsid w:val="001A5DBD"/>
    <w:rsid w:val="002122EC"/>
    <w:rsid w:val="002A51B9"/>
    <w:rsid w:val="002B14C6"/>
    <w:rsid w:val="002D0C34"/>
    <w:rsid w:val="002D65E7"/>
    <w:rsid w:val="00315087"/>
    <w:rsid w:val="003B105C"/>
    <w:rsid w:val="003E2049"/>
    <w:rsid w:val="003F60E7"/>
    <w:rsid w:val="003F71EE"/>
    <w:rsid w:val="00417B61"/>
    <w:rsid w:val="00436510"/>
    <w:rsid w:val="004742B0"/>
    <w:rsid w:val="004C4A6C"/>
    <w:rsid w:val="0051362E"/>
    <w:rsid w:val="00521EF9"/>
    <w:rsid w:val="005B42D1"/>
    <w:rsid w:val="00645420"/>
    <w:rsid w:val="006E3E0A"/>
    <w:rsid w:val="006E7E17"/>
    <w:rsid w:val="0086768B"/>
    <w:rsid w:val="008876BC"/>
    <w:rsid w:val="00890628"/>
    <w:rsid w:val="009645EB"/>
    <w:rsid w:val="009B164E"/>
    <w:rsid w:val="009B751C"/>
    <w:rsid w:val="009D4869"/>
    <w:rsid w:val="00A01C72"/>
    <w:rsid w:val="00A42A78"/>
    <w:rsid w:val="00A91491"/>
    <w:rsid w:val="00B041BA"/>
    <w:rsid w:val="00B16BB3"/>
    <w:rsid w:val="00B22452"/>
    <w:rsid w:val="00B23FF3"/>
    <w:rsid w:val="00B3111B"/>
    <w:rsid w:val="00C3364A"/>
    <w:rsid w:val="00C42173"/>
    <w:rsid w:val="00C84B05"/>
    <w:rsid w:val="00D66D21"/>
    <w:rsid w:val="00E02D93"/>
    <w:rsid w:val="00E14CEE"/>
    <w:rsid w:val="00E50EF0"/>
    <w:rsid w:val="00E7594A"/>
    <w:rsid w:val="00F157EA"/>
    <w:rsid w:val="00F453A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F74"/>
  <w15:docId w15:val="{797A8D57-812E-4193-A764-560B96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Götzelmann</dc:creator>
  <cp:lastModifiedBy>Eichel</cp:lastModifiedBy>
  <cp:revision>4</cp:revision>
  <cp:lastPrinted>2016-12-09T14:11:00Z</cp:lastPrinted>
  <dcterms:created xsi:type="dcterms:W3CDTF">2017-03-31T08:53:00Z</dcterms:created>
  <dcterms:modified xsi:type="dcterms:W3CDTF">2017-03-31T10:30:00Z</dcterms:modified>
</cp:coreProperties>
</file>